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</w:tblGrid>
      <w:tr w:rsidR="00FF1EC1" w:rsidRPr="00FF1EC1" w:rsidTr="00FF1EC1">
        <w:trPr>
          <w:trHeight w:val="495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EC1" w:rsidRPr="00FF1EC1" w:rsidRDefault="00161B55" w:rsidP="00BC2191">
            <w:pPr>
              <w:spacing w:after="0" w:line="312" w:lineRule="atLeast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30"/>
                <w:szCs w:val="3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30"/>
                <w:szCs w:val="30"/>
                <w:lang w:eastAsia="en-GB"/>
              </w:rPr>
              <w:t xml:space="preserve">DS - </w:t>
            </w:r>
            <w:r w:rsidR="00FF1EC1" w:rsidRPr="00FF1EC1">
              <w:rPr>
                <w:rFonts w:ascii="Calibri" w:eastAsia="Times New Roman" w:hAnsi="Calibri" w:cs="Calibri"/>
                <w:b/>
                <w:bCs/>
                <w:color w:val="333333"/>
                <w:sz w:val="30"/>
                <w:szCs w:val="30"/>
                <w:lang w:eastAsia="en-GB"/>
              </w:rPr>
              <w:t>DZIAŁALNOŚĆ STATUTOWA</w:t>
            </w:r>
          </w:p>
        </w:tc>
      </w:tr>
    </w:tbl>
    <w:p w:rsidR="00FF1EC1" w:rsidRPr="00FF1EC1" w:rsidRDefault="00FF1EC1" w:rsidP="00BC2191">
      <w:pPr>
        <w:spacing w:after="0" w:line="300" w:lineRule="atLeast"/>
        <w:jc w:val="both"/>
        <w:rPr>
          <w:rFonts w:ascii="Calibri" w:eastAsia="Times New Roman" w:hAnsi="Calibri" w:cs="Calibri"/>
          <w:vanish/>
          <w:color w:val="333333"/>
          <w:sz w:val="24"/>
          <w:szCs w:val="24"/>
          <w:shd w:val="clear" w:color="auto" w:fill="FFFFFF"/>
          <w:lang w:eastAsia="en-GB"/>
        </w:rPr>
      </w:pP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7"/>
      </w:tblGrid>
      <w:tr w:rsidR="00FF1EC1" w:rsidRPr="00FF1EC1" w:rsidTr="00FF1EC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1EC1" w:rsidRPr="001F3E87" w:rsidRDefault="00FF1EC1" w:rsidP="00BC2191">
            <w:pPr>
              <w:spacing w:after="75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1F3E87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val="pl-PL" w:eastAsia="en-GB"/>
              </w:rPr>
              <w:t>INFORMACJE PODSTAWOWE:</w:t>
            </w:r>
          </w:p>
          <w:p w:rsidR="00FF1EC1" w:rsidRPr="001F3E87" w:rsidRDefault="00FF1EC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hyperlink r:id="rId6" w:history="1">
              <w:r w:rsidR="001F3E87" w:rsidRPr="001F3E87">
                <w:rPr>
                  <w:rFonts w:ascii="Calibri" w:eastAsia="Times New Roman" w:hAnsi="Calibri" w:cs="Calibri"/>
                  <w:color w:val="C92400"/>
                  <w:sz w:val="24"/>
                  <w:szCs w:val="24"/>
                  <w:lang w:val="pl-PL" w:eastAsia="en-GB"/>
                </w:rPr>
                <w:t>DS - P</w:t>
              </w:r>
              <w:r w:rsidRPr="001F3E87">
                <w:rPr>
                  <w:rFonts w:ascii="Calibri" w:eastAsia="Times New Roman" w:hAnsi="Calibri" w:cs="Calibri"/>
                  <w:color w:val="C92400"/>
                  <w:sz w:val="24"/>
                  <w:szCs w:val="24"/>
                  <w:lang w:val="pl-PL" w:eastAsia="en-GB"/>
                </w:rPr>
                <w:t>odstawowe zasady i określenia</w:t>
              </w:r>
            </w:hyperlink>
          </w:p>
          <w:p w:rsidR="0074150E" w:rsidRPr="002611ED" w:rsidRDefault="0074150E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val="pl-PL" w:eastAsia="en-GB"/>
              </w:rPr>
              <w:t xml:space="preserve">Działalność statutowa – podstawowe zasady i określenia </w:t>
            </w:r>
          </w:p>
          <w:p w:rsidR="0074150E" w:rsidRPr="002611ED" w:rsidRDefault="0074150E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b/>
                <w:i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b/>
                <w:i/>
                <w:color w:val="333333"/>
                <w:sz w:val="24"/>
                <w:szCs w:val="24"/>
                <w:lang w:val="pl-PL" w:eastAsia="en-GB"/>
              </w:rPr>
              <w:t xml:space="preserve">Podstawy prawne </w:t>
            </w:r>
          </w:p>
          <w:p w:rsidR="0074150E" w:rsidRPr="00901CDE" w:rsidRDefault="0074150E" w:rsidP="00901CDE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312" w:lineRule="atLeast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901CDE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Ustawa z dnia 30 kwietnia 2010 r. o zasadach finansowania nauki - Dz. U. Nr 96.2010, poz. 615, art. 18, ust. 1.</w:t>
            </w:r>
          </w:p>
          <w:p w:rsidR="0074150E" w:rsidRPr="00901CDE" w:rsidRDefault="0074150E" w:rsidP="00901CDE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312" w:lineRule="atLeast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901CDE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Rozporządzenie Ministra Nauki i Szkolnictwa Wyższego z dnia 5 listopada 2010 r. w sprawie kryteriów i trybu przyznawania oraz rozliczania środków finansowych na naukę na finansowanie działalności statutowej – Dz. U. Nr 218.2010,  poz. 1438 </w:t>
            </w:r>
          </w:p>
          <w:p w:rsidR="0074150E" w:rsidRPr="00901CDE" w:rsidRDefault="0074150E" w:rsidP="00901CDE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312" w:lineRule="atLeast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901CDE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Rozporządzenie Ministra Nauki i Szkolnictwa Wyższego z dnia 8 czerwca 2011 r. zmieniające rozporządzenie w sprawie kryteriów i trybu przyznawania oraz rozliczania środków finansowych na naukę na finansowanie działalności statutowej - Dziennik Ustaw nr 130.2011 r., poz. 753 </w:t>
            </w:r>
          </w:p>
          <w:p w:rsidR="0074150E" w:rsidRPr="00901CDE" w:rsidRDefault="0074150E" w:rsidP="00901CDE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312" w:lineRule="atLeast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901CDE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Rozporządzenie Ministra Nauki i Szkolnictwa Wyższego z dnia 2 kwietnia 2007 r. w sprawie wskaźników kosztochłonności poszczególnych kierunków, makrokierunków i studiów międzykierunkowych studiów stacjonarnych oraz stacjonarnych studiów doktoranckich w poszczególnych dziedzinach nauki - Dziennik Ustaw Nr 65 z dnia 13 kwietnia 2007 r.,  poz. 435.</w:t>
            </w:r>
          </w:p>
          <w:p w:rsidR="0074150E" w:rsidRPr="002611ED" w:rsidRDefault="0074150E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b/>
                <w:i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b/>
                <w:i/>
                <w:color w:val="333333"/>
                <w:sz w:val="24"/>
                <w:szCs w:val="24"/>
                <w:lang w:val="pl-PL" w:eastAsia="en-GB"/>
              </w:rPr>
              <w:t xml:space="preserve">Podstawowe definicje i określenia </w:t>
            </w:r>
          </w:p>
          <w:p w:rsidR="0074150E" w:rsidRPr="002611ED" w:rsidRDefault="0074150E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Działalność statutowa - realizacja określonych w statucie jednostki naukowej zadań związanych z prowadzonymi przez</w:t>
            </w: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 </w:t>
            </w: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nią w sposób ciągły badaniami naukowymi lub pracami rozwojowymi. </w:t>
            </w:r>
          </w:p>
          <w:p w:rsidR="0074150E" w:rsidRPr="002611ED" w:rsidRDefault="0074150E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Działalność upowszechniająca naukę - realizacja zadań wspierających rozwój polskiej nauki p</w:t>
            </w: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rzez upowszechnianie,  promocję </w:t>
            </w: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i popularyzację nauki, nieobejmujących prowadzenia badań naukowych lub prac rozwojowych, w tym: </w:t>
            </w:r>
          </w:p>
          <w:p w:rsidR="0074150E" w:rsidRPr="00BD58B9" w:rsidRDefault="0074150E" w:rsidP="00BD58B9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312" w:lineRule="atLeast"/>
              <w:ind w:left="634" w:firstLine="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BD58B9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promowanie przedsięwzięć innowacyjnych wykorzystujących wyniki badań naukowych lub prac rozwojowych, </w:t>
            </w:r>
          </w:p>
          <w:p w:rsidR="0074150E" w:rsidRPr="00BD58B9" w:rsidRDefault="0074150E" w:rsidP="00BD58B9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312" w:lineRule="atLeast"/>
              <w:ind w:left="634" w:firstLine="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BD58B9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upowszechnianie, promowanie i popularyzowanie osiągnięć naukowych lub naukowo-technicznych, </w:t>
            </w:r>
          </w:p>
          <w:p w:rsidR="0074150E" w:rsidRPr="00BD58B9" w:rsidRDefault="0074150E" w:rsidP="00BD58B9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312" w:lineRule="atLeast"/>
              <w:ind w:left="634" w:firstLine="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BD58B9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tworzenie, przetwarzanie, udostępnianie i upowszechnianie informacji naukowych i naukowo-technicznych, </w:t>
            </w:r>
          </w:p>
          <w:p w:rsidR="0074150E" w:rsidRPr="00BD58B9" w:rsidRDefault="0074150E" w:rsidP="00BD58B9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312" w:lineRule="atLeast"/>
              <w:ind w:left="634" w:firstLine="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BD58B9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sporządzanie ekspertyz, opinii i ocen naukowych, </w:t>
            </w:r>
          </w:p>
          <w:p w:rsidR="0074150E" w:rsidRPr="00BD58B9" w:rsidRDefault="0074150E" w:rsidP="00BD58B9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312" w:lineRule="atLeast"/>
              <w:ind w:left="634" w:firstLine="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BD58B9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podejmowanie innych działań szczególnie ważnych dla rozwoju nauki. </w:t>
            </w:r>
          </w:p>
          <w:p w:rsidR="0074150E" w:rsidRPr="002611ED" w:rsidRDefault="0074150E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lastRenderedPageBreak/>
              <w:t xml:space="preserve">Duża infrastruktura badawcza – aparatura naukowo-badawcza mająca kluczowe znaczenie dla rozwoju badań naukowych, prac rozwojowych lub rozbudowy infrastruktury informatycznej nauki o wartości przekraczającej: </w:t>
            </w:r>
          </w:p>
          <w:p w:rsidR="0074150E" w:rsidRPr="00901CDE" w:rsidRDefault="0074150E" w:rsidP="00901CDE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312" w:lineRule="atLeast"/>
              <w:ind w:left="351" w:firstLine="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901CDE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150 000 zł – w przypadku aparatury naukowo-badawczej niezbędnej do prowadzenia badań naukowych lub prac rozwojowych</w:t>
            </w:r>
            <w:r w:rsidRPr="00901CDE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 </w:t>
            </w:r>
            <w:r w:rsidRPr="00901CDE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w grupie nauk humanistycznych i społecznych oraz w grupie  nauk o sztuce i twórczości artystycznej, </w:t>
            </w:r>
          </w:p>
          <w:p w:rsidR="0074150E" w:rsidRPr="00901CDE" w:rsidRDefault="0074150E" w:rsidP="00901CDE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312" w:lineRule="atLeast"/>
              <w:ind w:left="351" w:firstLine="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901CDE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500 000 zł - w przypadku aparatury naukowo-badawczej niezbędnej do prowadzenia badań naukowych lub prac rozwojowych grupie nauk ścisłych i inżynierskich oraz w grupie nauk o życiu. </w:t>
            </w:r>
          </w:p>
          <w:p w:rsidR="0074150E" w:rsidRPr="002611ED" w:rsidRDefault="0074150E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Jednostka naukowa – prowadząca w sposób ciągły badania naukowe lub prace rozwojowe, w tym podstawowe jednostki organizacyjne  w rozumieniu statutów uczelni. W przypadku Politechniki Opolskiej jednostkami naukowymi są wydziały. </w:t>
            </w:r>
          </w:p>
          <w:p w:rsidR="0074150E" w:rsidRPr="002611ED" w:rsidRDefault="0074150E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Specjalne urządzenie badawcze - unikatowe urządzenie lub miejsce pracy badawczej o ogólnokrajowym lub regionalnym znaczeniu, którego koszty utrzymania stanowią znaczną część kosztów utrzymania potencjału badawczego jednostki naukowej. </w:t>
            </w:r>
          </w:p>
          <w:p w:rsidR="0074150E" w:rsidRPr="002611ED" w:rsidRDefault="0074150E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Młody naukowiec – osoba prowadząca działalność naukową, która nie ukończyła 35 roku życia. </w:t>
            </w:r>
          </w:p>
          <w:p w:rsidR="0074150E" w:rsidRPr="002611ED" w:rsidRDefault="0074150E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b/>
                <w:i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b/>
                <w:i/>
                <w:color w:val="333333"/>
                <w:sz w:val="24"/>
                <w:szCs w:val="24"/>
                <w:lang w:val="pl-PL" w:eastAsia="en-GB"/>
              </w:rPr>
              <w:t>Finansowanie działalności statutowej</w:t>
            </w:r>
            <w:r w:rsidRPr="002611ED">
              <w:rPr>
                <w:rFonts w:ascii="Calibri" w:eastAsia="Times New Roman" w:hAnsi="Calibri" w:cs="Calibri"/>
                <w:b/>
                <w:i/>
                <w:color w:val="333333"/>
                <w:sz w:val="24"/>
                <w:szCs w:val="24"/>
                <w:lang w:val="pl-PL" w:eastAsia="en-GB"/>
              </w:rPr>
              <w:t xml:space="preserve"> </w:t>
            </w:r>
          </w:p>
          <w:p w:rsidR="0074150E" w:rsidRPr="002611ED" w:rsidRDefault="0074150E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Zgodnie z art. 18 ust.1. Ustawy o zasadach finansowania nauki finansowanie działalności statutowej obejmuje zakresy działań: </w:t>
            </w:r>
          </w:p>
          <w:p w:rsidR="0074150E" w:rsidRPr="00187DBA" w:rsidRDefault="0074150E" w:rsidP="00187DBA">
            <w:pPr>
              <w:pStyle w:val="Akapitzlist"/>
              <w:numPr>
                <w:ilvl w:val="1"/>
                <w:numId w:val="11"/>
              </w:numPr>
              <w:spacing w:before="100" w:beforeAutospacing="1" w:after="100" w:afterAutospacing="1" w:line="312" w:lineRule="atLeast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187DBA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utrzymanie potencjału badawczego jednostki naukowej (wydziału), w tym: </w:t>
            </w:r>
          </w:p>
          <w:p w:rsidR="0074150E" w:rsidRPr="00187DBA" w:rsidRDefault="0074150E" w:rsidP="00187DBA">
            <w:pPr>
              <w:pStyle w:val="Akapitzlist"/>
              <w:numPr>
                <w:ilvl w:val="3"/>
                <w:numId w:val="11"/>
              </w:numPr>
              <w:spacing w:before="100" w:beforeAutospacing="1" w:after="100" w:afterAutospacing="1" w:line="312" w:lineRule="atLeast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187DBA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działania niezbędne do rozwoju specjalności naukowych lub kierunków badawczych oraz rozwoju kadry naukowej, w tym badania naukowe lub prace rozwojowe ujęte w planie finansowych jednostek naukowych (wydziałów), </w:t>
            </w:r>
          </w:p>
          <w:p w:rsidR="0074150E" w:rsidRPr="00187DBA" w:rsidRDefault="0074150E" w:rsidP="00187DBA">
            <w:pPr>
              <w:pStyle w:val="Akapitzlist"/>
              <w:numPr>
                <w:ilvl w:val="3"/>
                <w:numId w:val="11"/>
              </w:numPr>
              <w:spacing w:before="100" w:beforeAutospacing="1" w:after="100" w:afterAutospacing="1" w:line="312" w:lineRule="atLeast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187DBA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utrzymanie infrastruktury badawczej, w tym bibliotek i archiwów, </w:t>
            </w:r>
          </w:p>
          <w:p w:rsidR="0074150E" w:rsidRPr="00187DBA" w:rsidRDefault="0074150E" w:rsidP="00187DBA">
            <w:pPr>
              <w:pStyle w:val="Akapitzlist"/>
              <w:numPr>
                <w:ilvl w:val="3"/>
                <w:numId w:val="11"/>
              </w:numPr>
              <w:spacing w:before="100" w:beforeAutospacing="1" w:after="100" w:afterAutospacing="1" w:line="312" w:lineRule="atLeast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187DBA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koszty związane  z zatrudnieniem niezbędnej kadry naukowej i inżynieryjno-technicznej, z zastrzeżeniem finansowania zadań</w:t>
            </w:r>
            <w:r w:rsidRPr="00187DBA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 </w:t>
            </w:r>
            <w:r w:rsidRPr="00187DBA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 służących rozwojowi  młodej kadry naukowej oraz uczestników studiów doktoranckich, finansowanych w wewnętrznym trybie  konkursowym, </w:t>
            </w:r>
          </w:p>
          <w:p w:rsidR="0074150E" w:rsidRPr="00187DBA" w:rsidRDefault="0074150E" w:rsidP="00187DBA">
            <w:pPr>
              <w:pStyle w:val="Akapitzlist"/>
              <w:numPr>
                <w:ilvl w:val="3"/>
                <w:numId w:val="11"/>
              </w:numPr>
              <w:spacing w:before="100" w:beforeAutospacing="1" w:after="100" w:afterAutospacing="1" w:line="312" w:lineRule="atLeast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187DBA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zakup lub wytworzenie aparatury n-b związanej z realizacją zadań, o których mowa w lit. a)  i niestanowiącej dużej infrastruktury badawczej ( &lt;/ =  500 000 zł w grupie nauk ścisłych i inżynierskich oraz grupie nauk o życiu), </w:t>
            </w:r>
          </w:p>
          <w:p w:rsidR="0074150E" w:rsidRPr="00187DBA" w:rsidRDefault="0074150E" w:rsidP="00187DBA">
            <w:pPr>
              <w:pStyle w:val="Akapitzlist"/>
              <w:numPr>
                <w:ilvl w:val="3"/>
                <w:numId w:val="11"/>
              </w:numPr>
              <w:spacing w:before="100" w:beforeAutospacing="1" w:after="100" w:afterAutospacing="1" w:line="312" w:lineRule="atLeast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187DBA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współpracę naukowa krajową i zagraniczną niezbędną do realizacji zadań, o których mowa w lit.a), </w:t>
            </w:r>
          </w:p>
          <w:p w:rsidR="0074150E" w:rsidRPr="00187DBA" w:rsidRDefault="0074150E" w:rsidP="00187DBA">
            <w:pPr>
              <w:pStyle w:val="Akapitzlist"/>
              <w:numPr>
                <w:ilvl w:val="3"/>
                <w:numId w:val="11"/>
              </w:numPr>
              <w:spacing w:before="100" w:beforeAutospacing="1" w:after="100" w:afterAutospacing="1" w:line="312" w:lineRule="atLeast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187DBA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pokrycie kosztów działalności jednostki naukowej (wydziału) w zakresie upowszechniania nauki ( 5 zadań podanych w art. 25, ust. 1 wspomnianej ustawy), </w:t>
            </w:r>
          </w:p>
          <w:p w:rsidR="0074150E" w:rsidRPr="00187DBA" w:rsidRDefault="0074150E" w:rsidP="00187DBA">
            <w:pPr>
              <w:pStyle w:val="Akapitzlist"/>
              <w:numPr>
                <w:ilvl w:val="3"/>
                <w:numId w:val="11"/>
              </w:numPr>
              <w:spacing w:before="100" w:beforeAutospacing="1" w:after="100" w:afterAutospacing="1" w:line="312" w:lineRule="atLeast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187DBA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koszty restrukturyzacji jednostek naukowych w zakresie zadań  określonych w lit.  a, c – e</w:t>
            </w:r>
          </w:p>
          <w:p w:rsidR="0074150E" w:rsidRPr="00187DBA" w:rsidRDefault="0074150E" w:rsidP="00187DBA">
            <w:pPr>
              <w:pStyle w:val="Akapitzlist"/>
              <w:numPr>
                <w:ilvl w:val="1"/>
                <w:numId w:val="11"/>
              </w:numPr>
              <w:spacing w:before="100" w:beforeAutospacing="1" w:after="100" w:afterAutospacing="1" w:line="312" w:lineRule="atLeast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187DBA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utrzymanie specjalnego urządzenia badawczego w jednostce naukowej, a w zakresie infrastruktury informatycznej – również w uczelni; </w:t>
            </w:r>
          </w:p>
          <w:p w:rsidR="0074150E" w:rsidRPr="00187DBA" w:rsidRDefault="0074150E" w:rsidP="00187DBA">
            <w:pPr>
              <w:pStyle w:val="Akapitzlist"/>
              <w:numPr>
                <w:ilvl w:val="1"/>
                <w:numId w:val="11"/>
              </w:numPr>
              <w:spacing w:before="100" w:beforeAutospacing="1" w:after="100" w:afterAutospacing="1" w:line="312" w:lineRule="atLeast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187DBA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działalność jednostek naukowych (wydziałów) polegającą na prowadzeniu badań naukowych lub prac rozwojowych oraz zadań z nimi związanych, służących rozwojowi młodych naukowców oraz uczestników studiów doktoranckich, finansowanych w wewnętrznym trybie konkursowym; </w:t>
            </w:r>
          </w:p>
          <w:p w:rsidR="0074150E" w:rsidRPr="00187DBA" w:rsidRDefault="0074150E" w:rsidP="00187DBA">
            <w:pPr>
              <w:pStyle w:val="Akapitzlist"/>
              <w:numPr>
                <w:ilvl w:val="1"/>
                <w:numId w:val="11"/>
              </w:numPr>
              <w:spacing w:before="100" w:beforeAutospacing="1" w:after="100" w:afterAutospacing="1" w:line="312" w:lineRule="atLeast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187DBA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działalność jednostek naukowych, uczelni lub innych uprawnionych podmiotów związana z utrzymaniem i poszerzeniem</w:t>
            </w:r>
            <w:r w:rsidR="001240AF" w:rsidRPr="00187DBA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 </w:t>
            </w:r>
            <w:r w:rsidRPr="00187DBA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naukowych baz danych, w tym funkcjonowaniem i utrzymaniem Wirtualnej Biblioteki Nauki – systemu udostępniania w formie elektronicznej naukowych baz danych oraz publikacji naukowych. </w:t>
            </w:r>
          </w:p>
          <w:p w:rsidR="0074150E" w:rsidRPr="002611ED" w:rsidRDefault="0074150E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Środki  finansowe na finansowanie działalności określonej w pkt. 1, lit. a-f oraz pkt. 2 przekazywane są w formie dotacji podmiotowej,  a środki finansowe na działalność określoną w pkt.1, lit. g oraz pkt. 3 i 4,są przekazywane  w formie dotacji cel</w:t>
            </w:r>
            <w:r w:rsidR="001240AF"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owej. Ponadto środki finansowe </w:t>
            </w: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przyznawane na realizację zadań  określonych w pkt. 3, mogą być przeznaczone na stypendia  dla uczestników studiów doktoranckich</w:t>
            </w:r>
            <w:r w:rsidR="001240AF"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 </w:t>
            </w: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uczestniczących w realizacji badań  naukowych lub prac rozwojowych. </w:t>
            </w:r>
          </w:p>
          <w:p w:rsidR="0074150E" w:rsidRPr="002611ED" w:rsidRDefault="0074150E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Restrukturyzacja jednostek naukowych może obejmować zmiany struktury organizacyjnej lub zatrudnienia wynikające ze zmiany  profilu prowadzonej działalności naukowej lub badawczo-rozwojowej.  </w:t>
            </w:r>
          </w:p>
          <w:p w:rsidR="0074150E" w:rsidRPr="002611ED" w:rsidRDefault="0074150E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b/>
                <w:i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b/>
                <w:i/>
                <w:color w:val="333333"/>
                <w:sz w:val="24"/>
                <w:szCs w:val="24"/>
                <w:lang w:val="pl-PL" w:eastAsia="en-GB"/>
              </w:rPr>
              <w:t xml:space="preserve">Termin wykorzystania dotacji </w:t>
            </w:r>
          </w:p>
          <w:p w:rsidR="0074150E" w:rsidRPr="002611ED" w:rsidRDefault="0074150E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Środki finansowe przyznane na finansowanie działalności statutowej niewykorzystane w danym roku  kalendarzowym  pozostają w  jednostce naukowej na rok następny, z przeznaczeniem na cel, na jaki zostały otrzymane. Środki  finansowe  niewykorzystane w  roku kalendarzowym następującym po roku, na który zostały przyznane, podlegają zwrotowi na rachunek bankowy urzędu obsługującego Ministra Nauki i Szkolnictwa Wyższego.  </w:t>
            </w:r>
          </w:p>
          <w:p w:rsidR="00FF1EC1" w:rsidRDefault="00FF1EC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</w:pPr>
            <w:hyperlink r:id="rId7" w:history="1">
              <w:r w:rsidRPr="00FF1EC1">
                <w:rPr>
                  <w:rFonts w:ascii="Calibri" w:eastAsia="Times New Roman" w:hAnsi="Calibri" w:cs="Calibri"/>
                  <w:color w:val="C92400"/>
                  <w:sz w:val="24"/>
                  <w:szCs w:val="24"/>
                  <w:lang w:eastAsia="en-GB"/>
                </w:rPr>
                <w:t xml:space="preserve">DS - </w:t>
              </w:r>
              <w:r w:rsidR="001F3E87">
                <w:rPr>
                  <w:rFonts w:ascii="Calibri" w:eastAsia="Times New Roman" w:hAnsi="Calibri" w:cs="Calibri"/>
                  <w:color w:val="C92400"/>
                  <w:sz w:val="24"/>
                  <w:szCs w:val="24"/>
                  <w:lang w:eastAsia="en-GB"/>
                </w:rPr>
                <w:t>F</w:t>
              </w:r>
              <w:r w:rsidRPr="00FF1EC1">
                <w:rPr>
                  <w:rFonts w:ascii="Calibri" w:eastAsia="Times New Roman" w:hAnsi="Calibri" w:cs="Calibri"/>
                  <w:color w:val="C92400"/>
                  <w:sz w:val="24"/>
                  <w:szCs w:val="24"/>
                  <w:lang w:eastAsia="en-GB"/>
                </w:rPr>
                <w:t>inansowanie dzialności statutowej</w:t>
              </w:r>
            </w:hyperlink>
          </w:p>
          <w:p w:rsidR="00292D61" w:rsidRPr="002611ED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val="pl-PL" w:eastAsia="en-GB"/>
              </w:rPr>
              <w:t xml:space="preserve">Finansowanie działalności statutowej </w:t>
            </w:r>
          </w:p>
          <w:p w:rsidR="00292D61" w:rsidRPr="002611ED" w:rsidRDefault="00292D61" w:rsidP="00BC2191">
            <w:pPr>
              <w:spacing w:before="100" w:beforeAutospacing="1" w:after="100" w:afterAutospacing="1" w:line="312" w:lineRule="atLeast"/>
              <w:ind w:left="108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Składanie wniosku o przyznanie środków na działalność statutową</w:t>
            </w:r>
          </w:p>
          <w:p w:rsidR="00292D61" w:rsidRPr="002611ED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1. Minister Nauki i Szkolnictwa Wyższego, przyznaje środki finansowe na działalność statutową na podstawie wniosku, które</w:t>
            </w:r>
            <w:r w:rsidR="003D3CF3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g</w:t>
            </w: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o wzór został określony w załączniku nr 1 do rozporządzenia z dnia  8 czerwca 2011 r.  </w:t>
            </w:r>
          </w:p>
          <w:p w:rsidR="00292D61" w:rsidRPr="002611ED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2. Jednostka naukowa (wydział) składa wniosek w Ministerstwie Nauki i Szkolnictwa Wyższego w terminie do dnia 15 września roku kalendarzowego poprzedzającego rok, na który ma być przyznana dotacja. </w:t>
            </w:r>
          </w:p>
          <w:p w:rsidR="003D3CF3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3. Wniosek należy przygotować  w formie elektronicznej w systemie OSF.</w:t>
            </w:r>
          </w:p>
          <w:p w:rsidR="003D3CF3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 </w:t>
            </w:r>
            <w:r w:rsidRPr="003D3CF3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Generator wniosku uruchomiony jest na stronie Ośrodka </w:t>
            </w: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Przetwarzania Informacji:  http://www.opi.org.pl </w:t>
            </w: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 Generator OSF</w:t>
            </w: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 </w:t>
            </w:r>
          </w:p>
          <w:p w:rsidR="003D3CF3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Zarejest</w:t>
            </w:r>
            <w:r w:rsidR="003D3CF3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ruj się jako redaktor wniosków:</w:t>
            </w:r>
          </w:p>
          <w:p w:rsidR="00292D61" w:rsidRPr="002611ED" w:rsidRDefault="003D3CF3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 Login: np. j.nowak</w:t>
            </w:r>
          </w:p>
          <w:p w:rsidR="003D3CF3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Hasło: co najmniej 8 znaków, w tym co najmniej: 1 mała litera, 1 wielka litera,1 cyfra  </w:t>
            </w: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 dalej po zalogowaniu  na lewym zielonym polu: </w:t>
            </w:r>
          </w:p>
          <w:p w:rsidR="003D3CF3" w:rsidRPr="003D3CF3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val="pl-PL" w:eastAsia="en-GB"/>
              </w:rPr>
            </w:pPr>
            <w:r w:rsidRPr="003D3CF3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val="pl-PL" w:eastAsia="en-GB"/>
              </w:rPr>
              <w:t>Nowy w</w:t>
            </w:r>
            <w:r w:rsidR="003D3CF3" w:rsidRPr="003D3CF3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val="pl-PL" w:eastAsia="en-GB"/>
              </w:rPr>
              <w:t>niosek</w:t>
            </w:r>
          </w:p>
          <w:p w:rsidR="00292D61" w:rsidRPr="003D3CF3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b/>
                <w:i/>
                <w:color w:val="333333"/>
                <w:sz w:val="24"/>
                <w:szCs w:val="24"/>
                <w:lang w:val="pl-PL" w:eastAsia="en-GB"/>
              </w:rPr>
            </w:pPr>
            <w:r w:rsidRPr="003D3CF3">
              <w:rPr>
                <w:rFonts w:ascii="Calibri" w:eastAsia="Times New Roman" w:hAnsi="Calibri" w:cs="Calibri"/>
                <w:b/>
                <w:i/>
                <w:color w:val="333333"/>
                <w:sz w:val="24"/>
                <w:szCs w:val="24"/>
                <w:lang w:val="pl-PL" w:eastAsia="en-GB"/>
              </w:rPr>
              <w:t xml:space="preserve">Wniosek o finansowanie podstawowej działalności statutowej. </w:t>
            </w:r>
          </w:p>
          <w:p w:rsidR="00292D61" w:rsidRPr="003D3CF3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4. Po sporządzeniu formy elektronicznej wniosku należy wydrukować jego wersję papierową w trzech egzemplarzach, z  przeznaczeniem</w:t>
            </w:r>
            <w:r w:rsidR="003D3CF3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  </w:t>
            </w: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po jednym egzemplarzu dla  MNISW, jednostki naukowej – wydziału oraz  </w:t>
            </w:r>
            <w:r w:rsidR="003D3CF3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dla Ośrodka badań Naukowych (OBN). </w:t>
            </w: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 </w:t>
            </w:r>
            <w:r w:rsidRPr="003D3CF3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Wydruki wniosku </w:t>
            </w: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należy uzupełnić o pieczęć jednostki - wydziału i podpis kierownika jednostki - dz</w:t>
            </w:r>
            <w:r w:rsidR="003D3CF3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iekana lub rektora</w:t>
            </w: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 ( w tym przypadku </w:t>
            </w:r>
            <w:r w:rsidRPr="003D3CF3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należy dołączyć uwierzytelnione pełnomocnictwo). </w:t>
            </w:r>
          </w:p>
          <w:p w:rsidR="00292D61" w:rsidRPr="002611ED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5. Do wersji papierowej wniosku należy dołączyć projekt opinii związanej z prowadzeniem działalności statutowej w jednostce wraz</w:t>
            </w:r>
            <w:r w:rsidR="003D3CF3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 </w:t>
            </w: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z uzasadnieniem wnioskowanej kwoty. Opinię ak</w:t>
            </w:r>
            <w:r w:rsidR="003D3CF3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ceptuje Rektor Wyższej Szkoły Zarządzania EDUKACJA</w:t>
            </w: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.</w:t>
            </w:r>
          </w:p>
          <w:p w:rsidR="00292D61" w:rsidRPr="002611ED" w:rsidRDefault="003D3CF3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6. Do Ośrodka Badań Naukowych OBN</w:t>
            </w:r>
            <w:r w:rsidR="00292D61"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 należy złożyć papierową wersję wniosku w terminie do dnia 1 września roku kalendarzowego poprzedzającego rok, na który ma być przyznana dotacja. </w:t>
            </w:r>
          </w:p>
          <w:p w:rsidR="00292D61" w:rsidRPr="002611ED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7. Brak wniosku w formie papierowej lub niewypełnienie wniosku w programie oznacza niespełnienie wymogu określonego</w:t>
            </w:r>
            <w:r w:rsidR="003D3CF3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 </w:t>
            </w: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w rozporządzeniach Ministra NiSW. Rozpatrzeniu będą podlegać wyłącznie wnioski przesłane w terminie w obu formach (papierowej</w:t>
            </w:r>
            <w:r w:rsidR="003D3CF3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 </w:t>
            </w: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elektronicznej). W przypadku wniosku niekompletnego, istnieje możliwość usunięcia braków formalnych w terminie 14 dni od dnia otrzymania  pisma z Ministerstwa Nauki i Szkolnictwa Wyższego wskazującego braki. </w:t>
            </w:r>
          </w:p>
          <w:p w:rsidR="00292D61" w:rsidRPr="002611ED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8. Wniosek o finansowanie kosztów związanych z restrukturyzacją jednostki naukowej można składać poza wyznaczonym terminem. </w:t>
            </w:r>
          </w:p>
          <w:p w:rsidR="00292D61" w:rsidRPr="002611ED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9. Wniosek o przyznanie środków finansowych na działalność statutową rozpatruje się odrębnie dla poszczególnych zakresów działań, finansowanych w ramach działalności statutowej.  </w:t>
            </w:r>
          </w:p>
          <w:p w:rsidR="00292D61" w:rsidRPr="002611ED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10. Jednostka naukowa, której przyznano kategorię C, może otrzymać na podstawie złożonego wniosku dotację na utrzymanie potencjału badawczego na okres 6 miesięcy od dnia przyznania kategorii, w tym na finansowanie kosztów restrukturyzacji.  </w:t>
            </w:r>
          </w:p>
          <w:p w:rsidR="00292D61" w:rsidRPr="003D3CF3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b/>
                <w:i/>
                <w:color w:val="333333"/>
                <w:sz w:val="24"/>
                <w:szCs w:val="24"/>
                <w:lang w:val="pl-PL" w:eastAsia="en-GB"/>
              </w:rPr>
            </w:pPr>
            <w:r w:rsidRPr="003D3CF3">
              <w:rPr>
                <w:rFonts w:ascii="Calibri" w:eastAsia="Times New Roman" w:hAnsi="Calibri" w:cs="Calibri"/>
                <w:b/>
                <w:i/>
                <w:color w:val="333333"/>
                <w:sz w:val="24"/>
                <w:szCs w:val="24"/>
                <w:lang w:val="pl-PL" w:eastAsia="en-GB"/>
              </w:rPr>
              <w:t>Kryteria oceny wniosku o przyznanie środków na działalność statutową</w:t>
            </w:r>
          </w:p>
          <w:p w:rsidR="00292D61" w:rsidRPr="002611ED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I. Dotacja na utrzymanie potencjału badawczego jednostki naukowej (wydziału) </w:t>
            </w:r>
          </w:p>
          <w:p w:rsidR="00292D61" w:rsidRPr="003D3CF3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1. Przy przyznawaniu środków finansowych na utrzymanie potencjału badawczego uwzględnia się ocenę wniosku sporządzoną przez zespół </w:t>
            </w:r>
            <w:r w:rsidRPr="003D3CF3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oraz następujące kryteria:  </w:t>
            </w:r>
          </w:p>
          <w:p w:rsidR="00292D61" w:rsidRPr="002611ED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1) liczbę osób, w przeliczeniu na pełny wymiar czasu pracy, zatrudnionych w jednostce naukowej przy prowadzeniu badań naukowych lub prac rozwojowych na podstawie stosunku pracy, dla których jednostka ta jest podstawowym miejscem pracy, wskazanym w pisemnym oświadczeniu pracownika złożonym pracodawcy (umowa o pracę lub zatrudnienia na podstawie mianowania). </w:t>
            </w:r>
            <w:r w:rsidRPr="003D3CF3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Dotyczy pracowników </w:t>
            </w: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naukowo-dydaktycznych i naukowych oraz pracowników naukowo-technicznych i inżynieryjno-technicznych zatrudnionych w celu</w:t>
            </w:r>
            <w:r w:rsidR="003D3CF3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 </w:t>
            </w: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wykonywania prac pomocniczych w badaniach naukowych oraz pracach usługowo-badawczych; </w:t>
            </w:r>
          </w:p>
          <w:p w:rsidR="00292D61" w:rsidRPr="002611ED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2) kategorię jednostki naukowej, przyznaną na podstawie oceny jakości działalności naukowej lub badawczo-rozwojowej;  </w:t>
            </w:r>
          </w:p>
          <w:p w:rsidR="00292D61" w:rsidRPr="002611ED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3) rodzaj jednostki naukowej – podstawowa jednostka organizacyjna  - nazwa wydziału Politechniki Opolskiej, wnioskującego o dotację. </w:t>
            </w:r>
          </w:p>
          <w:p w:rsidR="00292D61" w:rsidRPr="002611ED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4) współczynnik kosztochłonności badań dla dziedziny, w której jednostka prowadzi badania naukowe, z uwzględnieniem rodzaju jednostki naukowej (ogłaszany w formie komunikatu w Biuletynie Informacji Publicznej na stronie podmiotowej Ministra).  </w:t>
            </w:r>
          </w:p>
          <w:p w:rsidR="00292D61" w:rsidRPr="002611ED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2. Zespół powołany przez Ministra NiSW dokonuje oceny wniosku w zakresie przedstawionych do realizacji zadań badawczych, ujętych</w:t>
            </w:r>
            <w:r w:rsidR="003D3CF3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  </w:t>
            </w: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w planie zadaniowym jednostki, prawidłowości i zasadności wydatkowania wcześniej przyznanych środków na działalność statutową, a także analizy przedstawionych przez jednostkę danych w zakresie, o którym mowa w ust. 1.  </w:t>
            </w:r>
          </w:p>
          <w:p w:rsidR="00292D61" w:rsidRPr="003D3CF3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3. Jednostka naukowa otrzymuje dotację przeznaczoną na pokrycie kosztów związanych z utrzymaniem potencjału badawczego, zgodnie </w:t>
            </w:r>
            <w:r w:rsidR="003D3CF3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z</w:t>
            </w:r>
            <w:r w:rsidRPr="003D3CF3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 odpowiednim algorytmem.  </w:t>
            </w:r>
          </w:p>
          <w:p w:rsidR="00292D61" w:rsidRPr="002611ED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4. W przypadku sytuacji nadzwyczajnych spowodowanych awarią lub zdarzeniem losowym, niezależnym od jednostki naukowej, powodujących zakłócenie jej działalności, na wniosek jednostki złożony w każdym czasie, po uzyskaniu oceny zespołu, Minister może przyznać tej jednostce środki na utrzymanie potencjału badawczego, niezależnie od dotacji bazowej ustalonej zgodnie z pkt. 3. </w:t>
            </w:r>
          </w:p>
          <w:p w:rsidR="00292D61" w:rsidRPr="00B62EA1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B62EA1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II. Dotacja na restrukturyzację</w:t>
            </w:r>
          </w:p>
          <w:p w:rsidR="00292D61" w:rsidRPr="002611ED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1. Jednostka naukowa może otrzymać dotację na pokrycie kosztów związanych z restrukturyzacją — może ona obejmować zmiany struktury organizacyjnej lub zatrudnienia wynikające ze zmiany profilu prowadzonej działalności naukowej lub </w:t>
            </w:r>
            <w:r w:rsidR="00B62EA1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badawczo-rozwojowej.  </w:t>
            </w:r>
          </w:p>
          <w:p w:rsidR="00292D61" w:rsidRPr="002611ED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2. Wysokość dotacji na pokrycie kosztów związanych z restrukturyzacją ustala się odrębnie od dotacji bazowej. </w:t>
            </w:r>
          </w:p>
          <w:p w:rsidR="00292D61" w:rsidRPr="002611ED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3. Wniosek o przyznanie dotacji na pokrycie kosztów związanych z restrukturyzacją ocenia się, biorąc pod uwagę: </w:t>
            </w:r>
          </w:p>
          <w:p w:rsidR="00292D61" w:rsidRPr="00B62EA1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1) planowany zakres i cel restrukturyzacji, a także wpływ planowanych działań na jakość badań naukowych i prac rozwojowych </w:t>
            </w:r>
            <w:r w:rsidRPr="00B62EA1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prowadzonych przez jednostkę; </w:t>
            </w:r>
          </w:p>
          <w:p w:rsidR="00292D61" w:rsidRPr="002611ED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2) zasadność wnioskowanych środków dla osiągnięcia zakładanego efektu restrukturyzacji; </w:t>
            </w:r>
          </w:p>
          <w:p w:rsidR="00292D61" w:rsidRPr="002611ED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3) biznesplan zaopiniowany prze</w:t>
            </w:r>
            <w:r w:rsidR="00B62EA1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z Rektora Wyższej Szkoły Zarządzania EDUKACJA</w:t>
            </w: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; </w:t>
            </w:r>
          </w:p>
          <w:p w:rsidR="00292D61" w:rsidRPr="002611ED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4) potencjał na</w:t>
            </w:r>
            <w:r w:rsidR="00B62EA1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ukowy jednostki, w tym posiadana infrastrukturę badawczą</w:t>
            </w: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 oraz znaczenie badań naukowych i prac rozwojowych</w:t>
            </w:r>
            <w:r w:rsidR="00B62EA1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 </w:t>
            </w: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prowadzonych przez jednostkę dla realizacji celów polityki naukowej i naukowo- technicznej państwa oraz dla wzrostu innowacyjności; </w:t>
            </w:r>
          </w:p>
          <w:p w:rsidR="00292D61" w:rsidRPr="002611ED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5) obecną strukturę zatrudnienia oraz planowane w jednostce po reorganizacji rozwiązania strukturalne i organizacyjne; </w:t>
            </w:r>
          </w:p>
          <w:p w:rsidR="00292D61" w:rsidRPr="002611ED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6) prawidłowość i zasadność wykorzystania wcześniej przyznanych środków na działalność statutową; </w:t>
            </w:r>
          </w:p>
          <w:p w:rsidR="00292D61" w:rsidRPr="002611ED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7) harmonogram działań restrukturyzacyjnych i planowane wydatki. </w:t>
            </w:r>
          </w:p>
          <w:p w:rsidR="00292D61" w:rsidRPr="002611ED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III. Dotacja na utrzymanie specjalnego urządzenia badawczego (SPUB)  </w:t>
            </w:r>
          </w:p>
          <w:p w:rsidR="00292D61" w:rsidRPr="002611ED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1. Specjalne urządzenie badawcze — to unikatowe urządzenie lub miejsce pracy badawczej o ogólnokrajowym lub regionalnym znaczeniu, którego koszty utrzymania stanowią znaczną część kosztów utrzymania potencjału badawczego jednostki naukowej.  </w:t>
            </w:r>
          </w:p>
          <w:p w:rsidR="00292D61" w:rsidRPr="00B62EA1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2. O przyznanie środków finansowych na utrzymanie specjalnego urządzenia badawczego mogą ubiegać się jednostki naukowe posiadające kategorię A+, A lub B.  </w:t>
            </w:r>
            <w:r w:rsidRPr="00B62EA1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2</w:t>
            </w:r>
          </w:p>
          <w:p w:rsidR="00292D61" w:rsidRPr="002611ED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3. O przyznanie środków finansowych na utrzymanie SPUB w zakresie infrastruktury informatycznej mogą się ubiegać również uczelnie. </w:t>
            </w:r>
          </w:p>
          <w:p w:rsidR="00292D61" w:rsidRPr="00B62EA1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4. Jednostka może przeznaczyć otrzymane środki finansowe wyłącznie na bieżące koszty związane z utrzymaniem specjalnego urządzenia badawczego w gotowości do prowadzenia badań naukowych lub prac rozwojowych albo świadczenia usług związanych z prowadzeniem </w:t>
            </w:r>
            <w:r w:rsidRPr="00B62EA1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tych badań lub prac.  </w:t>
            </w:r>
          </w:p>
          <w:p w:rsidR="00292D61" w:rsidRPr="002611ED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5. Kryteria obowiązujące przy przyznawaniu środków finansowych na utrzymanie SPUB: </w:t>
            </w:r>
          </w:p>
          <w:p w:rsidR="00292D61" w:rsidRPr="002611ED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1) znaczenie SPUB dla rozwoju badań naukowych lub prac rozwojowych; </w:t>
            </w:r>
          </w:p>
          <w:p w:rsidR="00292D61" w:rsidRPr="002611ED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2) zakres i stopień wykorzystania do realizacji badań naukowych ( prac naukowych) lub prac rozwojowych  wdrożeń); </w:t>
            </w:r>
          </w:p>
          <w:p w:rsidR="00292D61" w:rsidRPr="002611ED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3) potencjał organizacyjny i ludzki oraz poziom doświadczenia naukowego jednostki; </w:t>
            </w:r>
          </w:p>
          <w:p w:rsidR="00292D61" w:rsidRPr="00B62EA1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4) kategoria jednostki, a w przypadku wniosku uczelni dotyczącej infrastruktury informatycznej nauki – liczebność i poziom naukowy </w:t>
            </w:r>
            <w:r w:rsidRPr="00B62EA1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środowiska naukowego wykorzystującego SPUB; </w:t>
            </w:r>
          </w:p>
          <w:p w:rsidR="00292D61" w:rsidRPr="002611ED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5) zakres i udział współpracy krajowej i międzynarodowej w wykorzystaniu SPUB; </w:t>
            </w:r>
          </w:p>
          <w:p w:rsidR="00292D61" w:rsidRPr="002611ED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6) przychody jednostki ze świadczenia usług z wykorzystaniem SPUB w stosunku do kosztów jego utrzymania; </w:t>
            </w:r>
          </w:p>
          <w:p w:rsidR="00292D61" w:rsidRPr="002611ED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7) możliwość korzystania ze SPUB przez pracowników innych jednostek. </w:t>
            </w:r>
          </w:p>
          <w:p w:rsidR="00292D61" w:rsidRPr="002611ED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IV. Dotacja na zadania służące rozwojowi młodych naukowców </w:t>
            </w:r>
          </w:p>
          <w:p w:rsidR="00292D61" w:rsidRPr="002611ED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1. Środki finansowe na działalność związaną z prowadzeniem badań naukowych lub prac rozwojowych oraz zadań z nimi związanych, służących rozwojowi młodych naukowców (osoba prowadząca działalność naukową, która nie ukończyła 35. roku życia) oraz uczestników studiów doktoranckich, finansowanych w wewnętrznym trybie konkursowym.  </w:t>
            </w:r>
          </w:p>
          <w:p w:rsidR="00292D61" w:rsidRPr="002611ED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2. Wniosek podlega ocenie merytorycznej zespołu, który dokonuje analizy planowanych do realizacji zadań, a w przypadku jednostek, które otrzymały dotację w roku poprzednim — również prawidłowości wydatkowania wcześniej przyznanych środków finansowych oraz efektów osiągniętych z wykorzystania środków z dotacji.  </w:t>
            </w:r>
          </w:p>
          <w:p w:rsidR="00292D61" w:rsidRPr="002611ED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3. Wysokość środków, o których mowa w ust. 1, ustalana jest zgodnie z odpowiednim algorytmem, uwzględniającym:  </w:t>
            </w:r>
          </w:p>
          <w:p w:rsidR="00292D61" w:rsidRPr="002611ED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1) kategorię jednostki naukowej przyznaną przez Komitet Ewaluacji Jednostek Naukowych;  </w:t>
            </w:r>
          </w:p>
          <w:p w:rsidR="00292D61" w:rsidRPr="00B62EA1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2) liczbę stopni naukowych doktora i doktora habilitowanego nadanych w jednostce młodym naukowcom w ostatnich 2 latach </w:t>
            </w:r>
            <w:r w:rsidRPr="00B62EA1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poprzedzających rok złożenia wniosku;  </w:t>
            </w:r>
          </w:p>
          <w:p w:rsidR="00292D61" w:rsidRPr="002611ED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3) liczbę zatrudnionych młodych naukowców, którzy uzyskali stopień naukowy poza zatrudniającą ich jednostką w ostatnich 2 latach poprzedzających rok złożenia wniosku, oraz liczbę uczestników studiów doktoranckich;  </w:t>
            </w:r>
          </w:p>
          <w:p w:rsidR="00292D61" w:rsidRPr="002611ED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4) współczynnik kosztochłonności badań dla dziedziny, w której jednostka prowadzi badania, ogłaszany w formie komunikatu w Biuletynie Informacji Publicznej na stronie podmiotowej Ministra.  </w:t>
            </w:r>
          </w:p>
          <w:p w:rsidR="00292D61" w:rsidRPr="002611ED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V. Dotacja na utrzymanie i poszerzenie naukowych baz danych </w:t>
            </w:r>
          </w:p>
          <w:p w:rsidR="00292D61" w:rsidRPr="002611ED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1. Jednostki naukowe mogą otrzymać środki na działalność związaną z utrzymaniem i poszerzaniem naukowych baz danych, rozumianych jako elektroniczne zasoby informacyjne, tworzone i wykorzystywane w badaniach naukowych, pracach rozwojowych, działalności badawczo-rozwojowej lub służące upowszechnianiu informacji o ich wynikach.  </w:t>
            </w:r>
          </w:p>
          <w:p w:rsidR="00292D61" w:rsidRPr="00292D61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</w:pPr>
            <w:r w:rsidRPr="00292D6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 xml:space="preserve">2. W szczególności finansowane będą:  </w:t>
            </w:r>
          </w:p>
          <w:p w:rsidR="00292D61" w:rsidRPr="002611ED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1) źródła informacji, których zastosowanie jest wymagane w procesie oceny pracowników oraz kategoryzacji instytucji naukowych,  </w:t>
            </w:r>
          </w:p>
          <w:p w:rsidR="00292D61" w:rsidRPr="002611ED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2) bibliograficzno-abstraktowe oraz pełnotekstowe bazy wielodziedzinowe,  </w:t>
            </w:r>
          </w:p>
          <w:p w:rsidR="00292D61" w:rsidRPr="002611ED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3) unikatowe, prestiżowe tytuły ze względu na ich wyjątkowe znaczenie  jako źródła informacji o kierunkach rozwoju i najnowszych</w:t>
            </w:r>
            <w:r w:rsidR="00B62EA1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 </w:t>
            </w: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osiągnięciach w naukach przyrodniczych i ścisłych,  </w:t>
            </w:r>
          </w:p>
          <w:p w:rsidR="00292D61" w:rsidRPr="002611ED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4) bazy danych gromadzące i udostępniające na otwartych zasadach informacje o pracownikach naukowych, projektach realizowanych ze środków budżetowych na naukę itp.,  </w:t>
            </w:r>
          </w:p>
          <w:p w:rsidR="00292D61" w:rsidRPr="00F266EA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5) archiwa baz kupowane na zasadzie jednorazowego zakupu — dla wyżej wymienionych kategorii baz, o ile istnieje uzasadnienie dla ich zakupu oraz o ile środki finansowe przeznaczone na ten cel nie ograniczają sfinansowania zakupu bieżących zasobów baz dotychczas </w:t>
            </w:r>
            <w:r w:rsidRPr="00F266EA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dofinansowywanych,  </w:t>
            </w:r>
          </w:p>
          <w:p w:rsidR="00292D61" w:rsidRPr="00B62EA1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 6) bazy danych tworzone lub nabywane przez konsorcja naukowe o zasięgu ogólnokrajowym lub ponadregionalnym posiadające duże </w:t>
            </w:r>
            <w:r w:rsidRPr="00B62EA1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znaczenie dla rozwoju nauki. </w:t>
            </w:r>
          </w:p>
          <w:p w:rsidR="00292D61" w:rsidRPr="00F266EA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3. Lokalne bazy danych o mniejszym zasięgu i znaczeniu dla całego środowiska naukowego, mające małą liczbę użytkowników, będą objęte </w:t>
            </w:r>
            <w:r w:rsidRPr="00F266EA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niskim priorytetem. </w:t>
            </w:r>
          </w:p>
          <w:p w:rsidR="00292D61" w:rsidRPr="004D735B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val="pl-PL" w:eastAsia="en-GB"/>
              </w:rPr>
            </w:pPr>
            <w:r w:rsidRPr="004D735B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val="pl-PL" w:eastAsia="en-GB"/>
              </w:rPr>
              <w:t>Kryteria i sposób rozliczania przyznanych środków finansowych na działalność statutową</w:t>
            </w:r>
          </w:p>
          <w:p w:rsidR="00292D61" w:rsidRPr="002611ED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1. Jednostka naukowa sporządza rozliczenie przyznanych środków finansowych odrębnie dla poszczególnych zakresów działań, finansowanych w ramach działalności statutowej.  </w:t>
            </w:r>
          </w:p>
          <w:p w:rsidR="00292D61" w:rsidRPr="002611ED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2. Rozliczenie przedstawione przez jednostkę podlega merytorycznej ocenie dokonanej przez zespół powołany  przez Ministra NiSW. </w:t>
            </w:r>
          </w:p>
          <w:p w:rsidR="00292D61" w:rsidRPr="00F266EA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F266EA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3. Rozliczenie stanowi część raportu.  </w:t>
            </w:r>
          </w:p>
          <w:p w:rsidR="00292D61" w:rsidRPr="002611ED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4. Jednostka naukowa otrzymująca środki finansowe na działalność statutową składa raport, zgodnie ze wzorem określonym w części F wniosku, stanowiącego załącznik nr 1 do rozporządzenia MNiSW z dnia 8 czerwca 2011 r. </w:t>
            </w:r>
          </w:p>
          <w:p w:rsidR="00292D61" w:rsidRPr="00F266EA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5. Jednostka przedstawia raport w przypadku ubiegania się o przyznanie środków w następnym roku — wraz z wnioskiem o przyznanie</w:t>
            </w:r>
            <w:r w:rsidR="00F266EA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 </w:t>
            </w:r>
            <w:r w:rsidRPr="00F266EA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dotacji.  </w:t>
            </w:r>
          </w:p>
          <w:p w:rsidR="00292D61" w:rsidRPr="002611ED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6. Niezłożenie w terminie raportu lub stwierdzenie, że raport został sporządzony nieprawidłowo lub jest nierzetelny, stanowi podstawę do wstrzymania przez Ministra dalszego finansowania oraz może skutkować żądaniem zwrotu przekazanych środków finansowych.  </w:t>
            </w:r>
          </w:p>
          <w:p w:rsidR="00292D61" w:rsidRPr="002611ED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7. Środki finansowe niewykorzystane w roku kalendarzowym następującym po roku, na który zostały przyznane, podlegają zwrotowi na rachunek bankowy urzędu obsługującego Ministra.  </w:t>
            </w:r>
          </w:p>
          <w:p w:rsidR="00292D61" w:rsidRPr="004D735B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val="pl-PL" w:eastAsia="en-GB"/>
              </w:rPr>
            </w:pPr>
            <w:r w:rsidRPr="004D735B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val="pl-PL" w:eastAsia="en-GB"/>
              </w:rPr>
              <w:t xml:space="preserve">Dodatkowe uwagi </w:t>
            </w:r>
          </w:p>
          <w:p w:rsidR="00292D61" w:rsidRPr="002611ED" w:rsidRDefault="00292D6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W 2011 roku  obowiązujące przepisy nie przewidują dołączania ankiety jednostki naukowej do wniosku przyznanie środków finansowych na działalność statutową na rok </w:t>
            </w:r>
            <w:r w:rsidR="00F266EA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2</w:t>
            </w: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012 .</w:t>
            </w:r>
          </w:p>
          <w:p w:rsidR="00FF1EC1" w:rsidRDefault="00FF1EC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</w:pPr>
            <w:hyperlink r:id="rId8" w:history="1">
              <w:r w:rsidRPr="00FF1EC1">
                <w:rPr>
                  <w:rFonts w:ascii="Calibri" w:eastAsia="Times New Roman" w:hAnsi="Calibri" w:cs="Calibri"/>
                  <w:color w:val="C92400"/>
                  <w:sz w:val="24"/>
                  <w:szCs w:val="24"/>
                  <w:lang w:eastAsia="en-GB"/>
                </w:rPr>
                <w:t>DS - zakresy działalności statutowej</w:t>
              </w:r>
            </w:hyperlink>
          </w:p>
          <w:p w:rsidR="00214E23" w:rsidRPr="009238C0" w:rsidRDefault="00214E23" w:rsidP="00214E23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val="pl-PL" w:eastAsia="en-GB"/>
              </w:rPr>
            </w:pPr>
            <w:r w:rsidRPr="009238C0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val="pl-PL" w:eastAsia="en-GB"/>
              </w:rPr>
              <w:t>Zakresy  działalności statutowej</w:t>
            </w:r>
          </w:p>
          <w:p w:rsidR="00214E23" w:rsidRPr="00214E23" w:rsidRDefault="00214E23" w:rsidP="00214E23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14E23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Zgodnie z Ustawą z dnia 30 kwietnia 2010 r. o zasadach finansowania nauki - Dz. U. Nr 96.2010, poz. 615, art. 18, ust. 1. finansowanie działalności statutowej obejmuje:</w:t>
            </w:r>
          </w:p>
          <w:p w:rsidR="00214E23" w:rsidRPr="00214E23" w:rsidRDefault="00214E23" w:rsidP="00214E23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14E23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1. Utrzymanie potencjału badawczego jednostki naukowej, w tym:  </w:t>
            </w:r>
          </w:p>
          <w:p w:rsidR="00214E23" w:rsidRPr="00214E23" w:rsidRDefault="00214E23" w:rsidP="00214E23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14E23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a) działania niezbędne do rozwoju specjalności naukowych lub kierunków badawczych oraz rozwoju kadry naukowej, w tym badania naukowe lub prace rozwojowe ujęte w planie finansowym jednostek naukowych (wydziałów),  </w:t>
            </w:r>
          </w:p>
          <w:p w:rsidR="00214E23" w:rsidRPr="00214E23" w:rsidRDefault="009238C0" w:rsidP="00214E23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b) </w:t>
            </w:r>
            <w:r w:rsidR="00214E23" w:rsidRPr="00214E23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utrzymanie infrastruktury badawczej, w tym bibliotek i archiwów,  </w:t>
            </w:r>
          </w:p>
          <w:p w:rsidR="00214E23" w:rsidRPr="00214E23" w:rsidRDefault="009238C0" w:rsidP="00214E23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c) </w:t>
            </w:r>
            <w:r w:rsidR="00214E23" w:rsidRPr="00214E23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koszty związane z zatrudnieniem niezbędnej kadry naukowej i inżynieryjnotechnicznej, z zastrzeżeniem finansowania zadań służących rozwojowi młodej kadry naukowej oraz uczestników studiów doktoranckich finansowanych w wewnętrznym trybie konkursowym, </w:t>
            </w:r>
          </w:p>
          <w:p w:rsidR="00214E23" w:rsidRPr="00214E23" w:rsidRDefault="00214E23" w:rsidP="00214E23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14E23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d)  zakup lub wytworzenie aparatury naukowo-badawczej związanej z realizacją</w:t>
            </w:r>
            <w:r w:rsidR="009238C0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 </w:t>
            </w:r>
            <w:r w:rsidRPr="00214E23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zadań, o których mowa w lit. a, niestanowiącej dużej infrastruktury badawczej,  </w:t>
            </w:r>
          </w:p>
          <w:p w:rsidR="00214E23" w:rsidRPr="00214E23" w:rsidRDefault="00214E23" w:rsidP="00214E23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14E23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e)  współpracę naukową krajową i zagraniczną niezbędną d</w:t>
            </w:r>
            <w:r w:rsidR="009238C0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o realizacji zadań, </w:t>
            </w:r>
            <w:r w:rsidRPr="00214E23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o których mowa w lit. a,  </w:t>
            </w:r>
          </w:p>
          <w:p w:rsidR="00214E23" w:rsidRPr="00214E23" w:rsidRDefault="00214E23" w:rsidP="00214E23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14E23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f)  działalność jednostki naukowej w zakresie upowszechniania nauki</w:t>
            </w:r>
          </w:p>
          <w:p w:rsidR="00214E23" w:rsidRPr="00214E23" w:rsidRDefault="00214E23" w:rsidP="00214E23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14E23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g)  koszty restrukturyzacji jednostek naukowych w zakresie zadań określonych w lit. a, c,d i e;  </w:t>
            </w:r>
          </w:p>
          <w:p w:rsidR="00214E23" w:rsidRPr="00214E23" w:rsidRDefault="00214E23" w:rsidP="00214E23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14E23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2. Utrzymanie specjalnego urządzenia badawczego w jednostce naukowej, a w zakresie infrastruktury informatycznej nauki – również  w uczelni;  </w:t>
            </w:r>
          </w:p>
          <w:p w:rsidR="00214E23" w:rsidRPr="00214E23" w:rsidRDefault="00214E23" w:rsidP="00214E23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14E23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3. Prowadzenie badań naukowych lub prac rozwojowych oraz zadań   z nimi</w:t>
            </w:r>
            <w:r w:rsidR="009238C0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 </w:t>
            </w:r>
            <w:r w:rsidRPr="00214E23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związanych, służących rozwojowi młodych naukowców oraz uczestników studiów doktoranckich, finansowane w wewnętrznym trybie konkursowym;  </w:t>
            </w:r>
          </w:p>
          <w:p w:rsidR="00214E23" w:rsidRPr="00214E23" w:rsidRDefault="009238C0" w:rsidP="00214E23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4. D</w:t>
            </w:r>
            <w:r w:rsidR="00214E23" w:rsidRPr="00214E23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ziałalność jednostek naukowych, uczelni lub innych uprawnionych podmiotów związaną z utrzymaniem, udostępnianiem i poszerzaniem — w formie elektronicznej — naukowych baz danych, w tym funkcjonowaniem i utrzymaniem Wirtualnej Biblioteki Nauki – systemu udostępniania w formie elektronicznej naukowych baz danych oraz publikacji naukowych. </w:t>
            </w:r>
          </w:p>
          <w:p w:rsidR="00214E23" w:rsidRPr="00214E23" w:rsidRDefault="00214E23" w:rsidP="00214E23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14E23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 Działalność upowszechniająca naukę - realizacja zadań wspierających rozwój polskiej nauki przez upowszechnianie, promocję i popularyzację nauki, nieobejmujących prowadzenia badań naukowych lub prac rozwojowych, w tym: </w:t>
            </w:r>
          </w:p>
          <w:p w:rsidR="00214E23" w:rsidRPr="00214E23" w:rsidRDefault="00214E23" w:rsidP="00214E23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14E23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1)  promowanie przedsięwzięć innowacyjnych wykorzyst</w:t>
            </w:r>
            <w:r w:rsidR="009238C0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ujących wyniki badań naukowych </w:t>
            </w:r>
            <w:r w:rsidRPr="00214E23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lub prac rozwojowych, </w:t>
            </w:r>
          </w:p>
          <w:p w:rsidR="00214E23" w:rsidRPr="00214E23" w:rsidRDefault="00214E23" w:rsidP="00214E23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14E23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2)  upowszechnianie, promowanie i popularyzowanie osiągnięć naukowych lub naukowotechnicznych, </w:t>
            </w:r>
          </w:p>
          <w:p w:rsidR="00214E23" w:rsidRPr="00214E23" w:rsidRDefault="00214E23" w:rsidP="00214E23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14E23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3)  tworzenie, przetwarzanie, udostępnianie i upowszechnianie informacji naukowych  naukowo-technicznych, </w:t>
            </w:r>
          </w:p>
          <w:p w:rsidR="00214E23" w:rsidRPr="00214E23" w:rsidRDefault="00214E23" w:rsidP="00214E23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14E23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4)  sporządzanie ekspertyz, opinii i ocen naukowych, </w:t>
            </w:r>
          </w:p>
          <w:p w:rsidR="00214E23" w:rsidRPr="00214E23" w:rsidRDefault="00214E23" w:rsidP="00214E23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14E23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5)  podejmowanie innych działań szczególnie ważnych dla rozwoju nauki. </w:t>
            </w:r>
          </w:p>
          <w:p w:rsidR="00FF1EC1" w:rsidRPr="002611ED" w:rsidRDefault="00FF1EC1" w:rsidP="00BC2191">
            <w:pPr>
              <w:spacing w:after="75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</w:pPr>
            <w:r w:rsidRPr="002611ED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PODSTAWY PRAWNE:</w:t>
            </w:r>
          </w:p>
          <w:p w:rsidR="00FF1EC1" w:rsidRPr="002611ED" w:rsidRDefault="00FF1EC1" w:rsidP="00BC2191">
            <w:pPr>
              <w:spacing w:after="75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Ustawy i rozporządzenia Ministra Nauki i Szkolnictwa Wyższego</w:t>
            </w:r>
          </w:p>
          <w:p w:rsidR="00FF1EC1" w:rsidRPr="00FF1EC1" w:rsidRDefault="00FF1EC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hyperlink r:id="rId9" w:history="1">
              <w:r w:rsidRPr="00FF1EC1">
                <w:rPr>
                  <w:rFonts w:ascii="Calibri" w:eastAsia="Times New Roman" w:hAnsi="Calibri" w:cs="Calibri"/>
                  <w:color w:val="C92400"/>
                  <w:sz w:val="24"/>
                  <w:szCs w:val="24"/>
                  <w:lang w:val="pl-PL" w:eastAsia="en-GB"/>
                </w:rPr>
                <w:t>Rozporządzenie MNiSW w sprawie sposobu i trybu przeprowadzania audytu zewnętrznego wydatkowania środków na naukę</w:t>
              </w:r>
            </w:hyperlink>
            <w:r w:rsidR="00E10BDA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 (</w:t>
            </w:r>
            <w:r w:rsidR="00E10BDA" w:rsidRPr="00E10BDA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DS0_2011_Dz.U. Nr 170'2007</w:t>
            </w:r>
            <w:r w:rsidR="00E10BDA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.pdf</w:t>
            </w:r>
            <w:bookmarkStart w:id="0" w:name="_GoBack"/>
            <w:bookmarkEnd w:id="0"/>
            <w:r w:rsidR="00E02508" w:rsidRPr="00E02508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)</w:t>
            </w:r>
          </w:p>
          <w:p w:rsidR="00FF1EC1" w:rsidRPr="00FF1EC1" w:rsidRDefault="00FF1EC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hyperlink r:id="rId10" w:history="1">
              <w:r w:rsidRPr="00E02508">
                <w:rPr>
                  <w:rFonts w:ascii="Calibri" w:eastAsia="Times New Roman" w:hAnsi="Calibri" w:cs="Calibri"/>
                  <w:color w:val="C92400"/>
                  <w:sz w:val="24"/>
                  <w:szCs w:val="24"/>
                  <w:lang w:val="pl-PL" w:eastAsia="en-GB"/>
                </w:rPr>
                <w:t>Ustawa o zasadach finansowania nauki</w:t>
              </w:r>
            </w:hyperlink>
            <w:r w:rsidR="00E02508" w:rsidRPr="00E02508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 (DS2_2011_Dz.U. Nr 96'2010, poz. 615</w:t>
            </w:r>
            <w:r w:rsidR="00E02508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.pdf)</w:t>
            </w:r>
          </w:p>
          <w:p w:rsidR="00FF1EC1" w:rsidRPr="00FF1EC1" w:rsidRDefault="00FF1EC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hyperlink r:id="rId11" w:history="1">
              <w:r w:rsidRPr="00FF1EC1">
                <w:rPr>
                  <w:rFonts w:ascii="Calibri" w:eastAsia="Times New Roman" w:hAnsi="Calibri" w:cs="Calibri"/>
                  <w:color w:val="C92400"/>
                  <w:sz w:val="24"/>
                  <w:szCs w:val="24"/>
                  <w:lang w:val="pl-PL" w:eastAsia="en-GB"/>
                </w:rPr>
                <w:t>Ustawa - Przepisy wprowadzające ustawy reformujące system nauki</w:t>
              </w:r>
            </w:hyperlink>
            <w:r w:rsidR="00E02508" w:rsidRPr="00E02508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 (DS3_2011_Dz.U. Nr 96'2010, poz. 620</w:t>
            </w:r>
            <w:r w:rsidR="00E02508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.pdf)</w:t>
            </w:r>
          </w:p>
          <w:p w:rsidR="00FF1EC1" w:rsidRPr="00FF1EC1" w:rsidRDefault="00FF1EC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hyperlink r:id="rId12" w:history="1">
              <w:r w:rsidRPr="00FF1EC1">
                <w:rPr>
                  <w:rFonts w:ascii="Calibri" w:eastAsia="Times New Roman" w:hAnsi="Calibri" w:cs="Calibri"/>
                  <w:color w:val="C92400"/>
                  <w:sz w:val="24"/>
                  <w:szCs w:val="24"/>
                  <w:lang w:val="pl-PL" w:eastAsia="en-GB"/>
                </w:rPr>
                <w:t>Rozporządzenie MNiSW w sprawie kryteriów i trybu przyznawania oraz rozliczania środków finansowych na naukę na finansowanie działalności statutowej</w:t>
              </w:r>
            </w:hyperlink>
            <w:r w:rsidR="00E02508" w:rsidRPr="00E02508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 </w:t>
            </w:r>
            <w:r w:rsidR="00E02508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(</w:t>
            </w:r>
            <w:r w:rsidR="00E02508" w:rsidRPr="00E02508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DS4_2011_Dz.U. Nr 218'10, poz. 1438</w:t>
            </w:r>
            <w:r w:rsidR="00E02508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.pdf)</w:t>
            </w:r>
          </w:p>
          <w:p w:rsidR="00FF1EC1" w:rsidRPr="00FF1EC1" w:rsidRDefault="00FF1EC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hyperlink r:id="rId13" w:history="1">
              <w:r w:rsidRPr="00FF1EC1">
                <w:rPr>
                  <w:rFonts w:ascii="Calibri" w:eastAsia="Times New Roman" w:hAnsi="Calibri" w:cs="Calibri"/>
                  <w:color w:val="C92400"/>
                  <w:sz w:val="24"/>
                  <w:szCs w:val="24"/>
                  <w:lang w:val="pl-PL" w:eastAsia="en-GB"/>
                </w:rPr>
                <w:t>Rozporządzenie MNiSW zmieniające rozporządzenie w sprawie kryteriów i trybu przyznawania oraz rozliczania środków finansowych na naukę na finansowanie działalności statutowej</w:t>
              </w:r>
            </w:hyperlink>
            <w:r w:rsidR="00E02508" w:rsidRPr="00E02508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 (DS5_2011_Rozp. MNiSW z 08.06.2011 r. - Dz. U. Nr 130, poz. 753</w:t>
            </w:r>
            <w:r w:rsidR="00E02508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.pdf)</w:t>
            </w:r>
          </w:p>
          <w:p w:rsidR="00FF1EC1" w:rsidRPr="00FF1EC1" w:rsidRDefault="00FF1EC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hyperlink r:id="rId14" w:history="1">
              <w:r w:rsidRPr="00FF1EC1">
                <w:rPr>
                  <w:rFonts w:ascii="Calibri" w:eastAsia="Times New Roman" w:hAnsi="Calibri" w:cs="Calibri"/>
                  <w:color w:val="C92400"/>
                  <w:sz w:val="24"/>
                  <w:szCs w:val="24"/>
                  <w:lang w:val="pl-PL" w:eastAsia="en-GB"/>
                </w:rPr>
                <w:t>Rozporządzenie MNiSW sprawie wskaźników kosztochłonności poszczególnych kierunków, makrokierunków i studiów międzykierunkowych studiów stacjonarnych oraz stacjonarnych studiów doktoranckich w poszczególnych dziedzinach nauki</w:t>
              </w:r>
            </w:hyperlink>
            <w:r w:rsidR="00E10BDA" w:rsidRPr="00E10BDA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 (DS6_2011_Rozp. MNiSW z  02.04.2007 r.- Dz. U. Nr 65'2007, poz. 435.pdf)</w:t>
            </w:r>
          </w:p>
          <w:p w:rsidR="00FF1EC1" w:rsidRPr="00FF1EC1" w:rsidRDefault="00FF1EC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hyperlink r:id="rId15" w:history="1">
              <w:r w:rsidRPr="00FF1EC1">
                <w:rPr>
                  <w:rFonts w:ascii="Calibri" w:eastAsia="Times New Roman" w:hAnsi="Calibri" w:cs="Calibri"/>
                  <w:color w:val="C92400"/>
                  <w:sz w:val="24"/>
                  <w:szCs w:val="24"/>
                  <w:lang w:val="pl-PL" w:eastAsia="en-GB"/>
                </w:rPr>
                <w:t>Uzasadnienie dokonania zmian Rozporządzenia MNiSW w sprawie kryteriów i trybu przyznawania oraz rozliczania środków finansowych na naukę na finansowanie działalności statutowej (Dz. U. Nr 218, poz. 1438)</w:t>
              </w:r>
            </w:hyperlink>
            <w:r w:rsidR="00E10BDA" w:rsidRPr="00E10BDA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 (DS7_2011_Dz.U. Nr 130'2011, poz.753 </w:t>
            </w:r>
            <w:r w:rsidR="00E10BDA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–</w:t>
            </w:r>
            <w:r w:rsidR="00E10BDA" w:rsidRPr="00E10BDA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 xml:space="preserve"> uzasadnienie</w:t>
            </w:r>
            <w:r w:rsidR="00E10BDA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.pdf)</w:t>
            </w:r>
          </w:p>
          <w:p w:rsidR="00FF1EC1" w:rsidRPr="00FF1EC1" w:rsidRDefault="00FF1EC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</w:pPr>
            <w:hyperlink r:id="rId16" w:history="1">
              <w:r w:rsidRPr="00FF1EC1">
                <w:rPr>
                  <w:rFonts w:ascii="Calibri" w:eastAsia="Times New Roman" w:hAnsi="Calibri" w:cs="Calibri"/>
                  <w:color w:val="C92400"/>
                  <w:sz w:val="24"/>
                  <w:szCs w:val="24"/>
                  <w:lang w:eastAsia="en-GB"/>
                </w:rPr>
                <w:t>Metryki aktów prawnych</w:t>
              </w:r>
            </w:hyperlink>
          </w:p>
          <w:p w:rsidR="00FF1EC1" w:rsidRPr="002611ED" w:rsidRDefault="00FF1EC1" w:rsidP="00BC2191">
            <w:pPr>
              <w:spacing w:after="75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r w:rsidRPr="002611ED"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  <w:t>Komunikaty Ministra Nauki i Szkolnictwa Wyższego</w:t>
            </w:r>
          </w:p>
          <w:p w:rsidR="00FF1EC1" w:rsidRPr="00FF1EC1" w:rsidRDefault="00FF1EC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</w:pPr>
            <w:hyperlink r:id="rId17" w:history="1">
              <w:r w:rsidRPr="00FF1EC1">
                <w:rPr>
                  <w:rFonts w:ascii="Calibri" w:eastAsia="Times New Roman" w:hAnsi="Calibri" w:cs="Calibri"/>
                  <w:color w:val="C92400"/>
                  <w:sz w:val="24"/>
                  <w:szCs w:val="24"/>
                  <w:lang w:eastAsia="en-GB"/>
                </w:rPr>
                <w:t>MNiSW - list z 21.05.2010 - koszty pośrednie</w:t>
              </w:r>
            </w:hyperlink>
          </w:p>
          <w:p w:rsidR="00FF1EC1" w:rsidRPr="00FF1EC1" w:rsidRDefault="00FF1EC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hyperlink r:id="rId18" w:history="1">
              <w:r w:rsidRPr="00FF1EC1">
                <w:rPr>
                  <w:rFonts w:ascii="Calibri" w:eastAsia="Times New Roman" w:hAnsi="Calibri" w:cs="Calibri"/>
                  <w:color w:val="C92400"/>
                  <w:sz w:val="24"/>
                  <w:szCs w:val="24"/>
                  <w:lang w:val="pl-PL" w:eastAsia="en-GB"/>
                </w:rPr>
                <w:t>MNiSW - list z 10.11.2010 r.- informacja uzupełniająca</w:t>
              </w:r>
            </w:hyperlink>
          </w:p>
          <w:p w:rsidR="00FF1EC1" w:rsidRPr="00FF1EC1" w:rsidRDefault="00FF1EC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hyperlink r:id="rId19" w:history="1">
              <w:r w:rsidRPr="00FF1EC1">
                <w:rPr>
                  <w:rFonts w:ascii="Calibri" w:eastAsia="Times New Roman" w:hAnsi="Calibri" w:cs="Calibri"/>
                  <w:color w:val="C92400"/>
                  <w:sz w:val="24"/>
                  <w:szCs w:val="24"/>
                  <w:lang w:val="pl-PL" w:eastAsia="en-GB"/>
                </w:rPr>
                <w:t>MNiSW - kom. nr 2'2011 z 14.01.2011 r.- współczynnik kosztochłonności</w:t>
              </w:r>
            </w:hyperlink>
          </w:p>
          <w:p w:rsidR="00FF1EC1" w:rsidRPr="00FF1EC1" w:rsidRDefault="00FF1EC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hyperlink r:id="rId20" w:history="1">
              <w:r w:rsidRPr="00FF1EC1">
                <w:rPr>
                  <w:rFonts w:ascii="Calibri" w:eastAsia="Times New Roman" w:hAnsi="Calibri" w:cs="Calibri"/>
                  <w:color w:val="C92400"/>
                  <w:sz w:val="24"/>
                  <w:szCs w:val="24"/>
                  <w:lang w:val="pl-PL" w:eastAsia="en-GB"/>
                </w:rPr>
                <w:t>MNiSW - kom. nr 3'2011- z 14.01.2011 r.- współczynnik przeniesienia</w:t>
              </w:r>
            </w:hyperlink>
          </w:p>
          <w:p w:rsidR="00FF1EC1" w:rsidRPr="00FF1EC1" w:rsidRDefault="00FF1EC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hyperlink r:id="rId21" w:history="1">
              <w:r w:rsidRPr="00FF1EC1">
                <w:rPr>
                  <w:rFonts w:ascii="Calibri" w:eastAsia="Times New Roman" w:hAnsi="Calibri" w:cs="Calibri"/>
                  <w:color w:val="C92400"/>
                  <w:sz w:val="24"/>
                  <w:szCs w:val="24"/>
                  <w:lang w:val="pl-PL" w:eastAsia="en-GB"/>
                </w:rPr>
                <w:t>MNiSW - kom. nr 6'2011 z 09.03.2011r. - współczynnik alfa</w:t>
              </w:r>
            </w:hyperlink>
          </w:p>
          <w:p w:rsidR="00FF1EC1" w:rsidRPr="00FF1EC1" w:rsidRDefault="00FF1EC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hyperlink r:id="rId22" w:history="1">
              <w:r w:rsidRPr="00FF1EC1">
                <w:rPr>
                  <w:rFonts w:ascii="Calibri" w:eastAsia="Times New Roman" w:hAnsi="Calibri" w:cs="Calibri"/>
                  <w:color w:val="C92400"/>
                  <w:sz w:val="24"/>
                  <w:szCs w:val="24"/>
                  <w:lang w:val="pl-PL" w:eastAsia="en-GB"/>
                </w:rPr>
                <w:t>MNiSW - kom. z 09.03.2011r. w sprawie audytu zewnętrznego</w:t>
              </w:r>
            </w:hyperlink>
          </w:p>
          <w:p w:rsidR="00FF1EC1" w:rsidRPr="00FF1EC1" w:rsidRDefault="00FF1EC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hyperlink r:id="rId23" w:history="1">
              <w:r w:rsidRPr="00FF1EC1">
                <w:rPr>
                  <w:rFonts w:ascii="Calibri" w:eastAsia="Times New Roman" w:hAnsi="Calibri" w:cs="Calibri"/>
                  <w:color w:val="C92400"/>
                  <w:sz w:val="24"/>
                  <w:szCs w:val="24"/>
                  <w:lang w:val="pl-PL" w:eastAsia="en-GB"/>
                </w:rPr>
                <w:t>MNiSW - kom. z 05.11.2010 r. w sprawie finansowania baz danych</w:t>
              </w:r>
            </w:hyperlink>
          </w:p>
          <w:p w:rsidR="00FF1EC1" w:rsidRPr="00FF1EC1" w:rsidRDefault="00FF1EC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hyperlink r:id="rId24" w:history="1">
              <w:r w:rsidRPr="00FF1EC1">
                <w:rPr>
                  <w:rFonts w:ascii="Calibri" w:eastAsia="Times New Roman" w:hAnsi="Calibri" w:cs="Calibri"/>
                  <w:color w:val="C92400"/>
                  <w:sz w:val="24"/>
                  <w:szCs w:val="24"/>
                  <w:lang w:val="pl-PL" w:eastAsia="en-GB"/>
                </w:rPr>
                <w:t>MNiSW - informacja o działalności statutowej w 2010 r.</w:t>
              </w:r>
            </w:hyperlink>
          </w:p>
          <w:p w:rsidR="00FF1EC1" w:rsidRPr="00FF1EC1" w:rsidRDefault="00FF1EC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hyperlink r:id="rId25" w:history="1">
              <w:r w:rsidRPr="00FF1EC1">
                <w:rPr>
                  <w:rFonts w:ascii="Calibri" w:eastAsia="Times New Roman" w:hAnsi="Calibri" w:cs="Calibri"/>
                  <w:color w:val="C92400"/>
                  <w:sz w:val="24"/>
                  <w:szCs w:val="24"/>
                  <w:lang w:val="pl-PL" w:eastAsia="en-GB"/>
                </w:rPr>
                <w:t>MNiSW - informacja o dzialności statutowej w 2012 r.</w:t>
              </w:r>
            </w:hyperlink>
          </w:p>
          <w:p w:rsidR="00FF1EC1" w:rsidRPr="00FF1EC1" w:rsidRDefault="00FF1EC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hyperlink r:id="rId26" w:history="1">
              <w:r w:rsidRPr="00FF1EC1">
                <w:rPr>
                  <w:rFonts w:ascii="Calibri" w:eastAsia="Times New Roman" w:hAnsi="Calibri" w:cs="Calibri"/>
                  <w:color w:val="C92400"/>
                  <w:sz w:val="24"/>
                  <w:szCs w:val="24"/>
                  <w:lang w:val="pl-PL" w:eastAsia="en-GB"/>
                </w:rPr>
                <w:t>MNiSW - J. Szwed - list w sprawie rozliczenia dotacji</w:t>
              </w:r>
            </w:hyperlink>
          </w:p>
          <w:p w:rsidR="00FF1EC1" w:rsidRPr="00FF1EC1" w:rsidRDefault="00FF1EC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hyperlink r:id="rId27" w:history="1">
              <w:r w:rsidRPr="00FF1EC1">
                <w:rPr>
                  <w:rFonts w:ascii="Calibri" w:eastAsia="Times New Roman" w:hAnsi="Calibri" w:cs="Calibri"/>
                  <w:color w:val="C92400"/>
                  <w:sz w:val="24"/>
                  <w:szCs w:val="24"/>
                  <w:lang w:val="pl-PL" w:eastAsia="en-GB"/>
                </w:rPr>
                <w:t>MNiSW - J.Duszyński - list w sprawie rozliczenia dotacji</w:t>
              </w:r>
            </w:hyperlink>
          </w:p>
          <w:p w:rsidR="00FF1EC1" w:rsidRPr="00FF1EC1" w:rsidRDefault="00FF1EC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hyperlink r:id="rId28" w:history="1">
              <w:r w:rsidRPr="00FF1EC1">
                <w:rPr>
                  <w:rFonts w:ascii="Calibri" w:eastAsia="Times New Roman" w:hAnsi="Calibri" w:cs="Calibri"/>
                  <w:color w:val="C92400"/>
                  <w:sz w:val="24"/>
                  <w:szCs w:val="24"/>
                  <w:lang w:val="pl-PL" w:eastAsia="en-GB"/>
                </w:rPr>
                <w:t>MNiSW - informacja z 27.06.2011 r. w sprawie dotacji na 2012 r.</w:t>
              </w:r>
            </w:hyperlink>
          </w:p>
          <w:p w:rsidR="00FF1EC1" w:rsidRPr="00FF1EC1" w:rsidRDefault="00FF1EC1" w:rsidP="00BC2191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pl-PL" w:eastAsia="en-GB"/>
              </w:rPr>
            </w:pPr>
            <w:hyperlink r:id="rId29" w:history="1">
              <w:r w:rsidRPr="00FF1EC1">
                <w:rPr>
                  <w:rFonts w:ascii="Calibri" w:eastAsia="Times New Roman" w:hAnsi="Calibri" w:cs="Calibri"/>
                  <w:color w:val="C92400"/>
                  <w:sz w:val="24"/>
                  <w:szCs w:val="24"/>
                  <w:lang w:val="pl-PL" w:eastAsia="en-GB"/>
                </w:rPr>
                <w:t>MNiSW - informacja dotycząca interpretacji art. 18 ust. 3 ustawy z dnia 30.04.2010 r.</w:t>
              </w:r>
            </w:hyperlink>
          </w:p>
          <w:p w:rsidR="00FF1EC1" w:rsidRPr="00FF1EC1" w:rsidRDefault="00FF1EC1" w:rsidP="00BC2191">
            <w:pPr>
              <w:spacing w:after="75" w:line="312" w:lineRule="atLeast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</w:pPr>
          </w:p>
        </w:tc>
      </w:tr>
    </w:tbl>
    <w:p w:rsidR="007F20A9" w:rsidRDefault="007F20A9" w:rsidP="00BC2191">
      <w:pPr>
        <w:jc w:val="both"/>
      </w:pPr>
    </w:p>
    <w:sectPr w:rsidR="007F2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EA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3411E8"/>
    <w:multiLevelType w:val="hybridMultilevel"/>
    <w:tmpl w:val="6D9A3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90C2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FF7F39"/>
    <w:multiLevelType w:val="hybridMultilevel"/>
    <w:tmpl w:val="24AC64A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D9141DD"/>
    <w:multiLevelType w:val="multilevel"/>
    <w:tmpl w:val="F3B4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76CED"/>
    <w:multiLevelType w:val="hybridMultilevel"/>
    <w:tmpl w:val="FE5000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BE66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63DF8"/>
    <w:multiLevelType w:val="hybridMultilevel"/>
    <w:tmpl w:val="15B4E8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2C5714"/>
    <w:multiLevelType w:val="multilevel"/>
    <w:tmpl w:val="AA34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6C0341"/>
    <w:multiLevelType w:val="multilevel"/>
    <w:tmpl w:val="E9E4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B735A7"/>
    <w:multiLevelType w:val="hybridMultilevel"/>
    <w:tmpl w:val="156638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4A5232C"/>
    <w:multiLevelType w:val="hybridMultilevel"/>
    <w:tmpl w:val="DF22B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E201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3C02C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C1"/>
    <w:rsid w:val="001240AF"/>
    <w:rsid w:val="00161B55"/>
    <w:rsid w:val="00187DBA"/>
    <w:rsid w:val="001F3E87"/>
    <w:rsid w:val="00214E23"/>
    <w:rsid w:val="002611ED"/>
    <w:rsid w:val="00292D61"/>
    <w:rsid w:val="003D3CF3"/>
    <w:rsid w:val="004D735B"/>
    <w:rsid w:val="0074150E"/>
    <w:rsid w:val="007F20A9"/>
    <w:rsid w:val="008A7126"/>
    <w:rsid w:val="00901CDE"/>
    <w:rsid w:val="009238C0"/>
    <w:rsid w:val="00B26148"/>
    <w:rsid w:val="00B62EA1"/>
    <w:rsid w:val="00BC2191"/>
    <w:rsid w:val="00BD58B9"/>
    <w:rsid w:val="00E02508"/>
    <w:rsid w:val="00E10BDA"/>
    <w:rsid w:val="00E44A1A"/>
    <w:rsid w:val="00F266EA"/>
    <w:rsid w:val="00FF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FF1EC1"/>
  </w:style>
  <w:style w:type="paragraph" w:styleId="NormalnyWeb">
    <w:name w:val="Normal (Web)"/>
    <w:basedOn w:val="Normalny"/>
    <w:uiPriority w:val="99"/>
    <w:unhideWhenUsed/>
    <w:rsid w:val="00FF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FF1EC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F1EC1"/>
    <w:rPr>
      <w:color w:val="0000FF"/>
      <w:u w:val="single"/>
    </w:rPr>
  </w:style>
  <w:style w:type="table" w:styleId="Tabela-Siatka">
    <w:name w:val="Table Grid"/>
    <w:basedOn w:val="Standardowy"/>
    <w:uiPriority w:val="59"/>
    <w:rsid w:val="00741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61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FF1EC1"/>
  </w:style>
  <w:style w:type="paragraph" w:styleId="NormalnyWeb">
    <w:name w:val="Normal (Web)"/>
    <w:basedOn w:val="Normalny"/>
    <w:uiPriority w:val="99"/>
    <w:unhideWhenUsed/>
    <w:rsid w:val="00FF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FF1EC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F1EC1"/>
    <w:rPr>
      <w:color w:val="0000FF"/>
      <w:u w:val="single"/>
    </w:rPr>
  </w:style>
  <w:style w:type="table" w:styleId="Tabela-Siatka">
    <w:name w:val="Table Grid"/>
    <w:basedOn w:val="Standardowy"/>
    <w:uiPriority w:val="59"/>
    <w:rsid w:val="00741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61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tt.po.opole.pl/downloads/ds/DS%20-%20zakresy%20dzialalnosci%20statutowej.pdf" TargetMode="External"/><Relationship Id="rId13" Type="http://schemas.openxmlformats.org/officeDocument/2006/relationships/hyperlink" Target="http://www.dntt.po.opole.pl/downloads/ds/Rozp.%20MNiSW%20z%2008.06.2011%20r.%20-%20Dz.%20U.%20Nr%20130,%20poz.%20753.pdf" TargetMode="External"/><Relationship Id="rId18" Type="http://schemas.openxmlformats.org/officeDocument/2006/relationships/hyperlink" Target="http://www.dntt.po.opole.pl/downloads/ds/MNiSW%20-%20list%20z%2010.11.2010%20%20r.-%20inform.%20uzupeln.pdf" TargetMode="External"/><Relationship Id="rId26" Type="http://schemas.openxmlformats.org/officeDocument/2006/relationships/hyperlink" Target="http://www.dntt.po.opole.pl/downloads/ds/MNiSW%20-%20J.Szwed%20-%20list%20w%20sprawie%20rozliczenia%20dotacji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ntt.po.opole.pl/downloads/ds/MNiSW%20-%20kom.%20nr%206'2011%20z%2009.03.2011r.%20-%20wa.pdf" TargetMode="External"/><Relationship Id="rId7" Type="http://schemas.openxmlformats.org/officeDocument/2006/relationships/hyperlink" Target="http://www.dntt.po.opole.pl/downloads/ds/DS%20-%20finansowanie%20dzialnosci%20statutowej.pdf" TargetMode="External"/><Relationship Id="rId12" Type="http://schemas.openxmlformats.org/officeDocument/2006/relationships/hyperlink" Target="http://www.dntt.po.opole.pl/downloads/ds/Dz.U.%20Nr%20218'10,%20poz.%201438.pdf" TargetMode="External"/><Relationship Id="rId17" Type="http://schemas.openxmlformats.org/officeDocument/2006/relationships/hyperlink" Target="http://www.dntt.po.opole.pl/downloads/ds/MNiSW%20-%20list%20z%2021.05.2010%20-%20koszty%20posrednie.pdf" TargetMode="External"/><Relationship Id="rId25" Type="http://schemas.openxmlformats.org/officeDocument/2006/relationships/hyperlink" Target="http://www.dntt.po.opole.pl/downloads/ds/MNiSW%20-%20informacja%20o%20dzialnosci%20statutowej%20w%202012%20r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ntt.po.opole.pl/downloads/ds/Metryki%20aktow%20prawnych.pdf" TargetMode="External"/><Relationship Id="rId20" Type="http://schemas.openxmlformats.org/officeDocument/2006/relationships/hyperlink" Target="http://www.dntt.po.opole.pl/downloads/ds/MNiSW%20-%20kom.%20nr%203'2011-%20z%2014.01.2011%20r.-%20wp.pdf" TargetMode="External"/><Relationship Id="rId29" Type="http://schemas.openxmlformats.org/officeDocument/2006/relationships/hyperlink" Target="http://www.dntt.po.opole.pl/downloads/ds/MNiSW%20-%20informacja%20dotyczaca%20interpretacji%20art.%2018%20ust.%20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ntt.po.opole.pl/downloads/ds/DS%20%20-%20podstawowe%20zasady%20i%20okreslenia.pdf" TargetMode="External"/><Relationship Id="rId11" Type="http://schemas.openxmlformats.org/officeDocument/2006/relationships/hyperlink" Target="http://www.dntt.po.opole.pl/downloads/ds/Dz.U.%20Nr%2096'2010,%20poz.%20620.pdf" TargetMode="External"/><Relationship Id="rId24" Type="http://schemas.openxmlformats.org/officeDocument/2006/relationships/hyperlink" Target="http://www.dntt.po.opole.pl/downloads/ds/MNiSW%20-%20informacja%20o%20dzialalnosci%20statutowej%20w%202010%20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ntt.po.opole.pl/downloads/ds/Dz.U.%20Nr%20130'2011,%20poz.753%20-%20uzasadnienie.pdf" TargetMode="External"/><Relationship Id="rId23" Type="http://schemas.openxmlformats.org/officeDocument/2006/relationships/hyperlink" Target="http://www.dntt.po.opole.pl/downloads/ds/MNiSW%20-%20kom.%20z%2029.11.2010.pdf" TargetMode="External"/><Relationship Id="rId28" Type="http://schemas.openxmlformats.org/officeDocument/2006/relationships/hyperlink" Target="http://www.dntt.po.opole.pl/downloads/ds/MNiSW%20-%20informacja%20z%2027.06.2011%20r.%20w%20sprawie%20dotacji%20na%202012%20r.pdf" TargetMode="External"/><Relationship Id="rId10" Type="http://schemas.openxmlformats.org/officeDocument/2006/relationships/hyperlink" Target="http://www.dntt.po.opole.pl/downloads/ds/Dz.U.%20Nr%2096'2010,%20poz.%20615.pdf" TargetMode="External"/><Relationship Id="rId19" Type="http://schemas.openxmlformats.org/officeDocument/2006/relationships/hyperlink" Target="http://www.dntt.po.opole.pl/downloads/ds/MNiSW%20-%20kom.%20nr%202'2011%20z%2014.01.2011%20r.-%20wk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ntt.po.opole.pl/downloads/ds/Dz.U.%20Nr%20170'2007.pdf" TargetMode="External"/><Relationship Id="rId14" Type="http://schemas.openxmlformats.org/officeDocument/2006/relationships/hyperlink" Target="http://www.dntt.po.opole.pl/downloads/ds/Rozp.%20MNiSW%20z%20%2002.04.2007%20r.-%20Dz.%20U.%20Nr%2065'2007,%20poz.%20435.pdf" TargetMode="External"/><Relationship Id="rId22" Type="http://schemas.openxmlformats.org/officeDocument/2006/relationships/hyperlink" Target="http://www.dntt.po.opole.pl/downloads/ds/MNiSW%20-%20kom.z%2009.03.2011r.%20w%20sprawie%20audytu%20zewn.pdf" TargetMode="External"/><Relationship Id="rId27" Type="http://schemas.openxmlformats.org/officeDocument/2006/relationships/hyperlink" Target="http://www.dntt.po.opole.pl/downloads/ds/MNiSW%20-%20J.Duszynski%20-%20list%20w%20sprawie%20rozliczenia%20dotacji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3968</Words>
  <Characters>22622</Characters>
  <Application>Microsoft Office Word</Application>
  <DocSecurity>0</DocSecurity>
  <Lines>188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11</cp:revision>
  <dcterms:created xsi:type="dcterms:W3CDTF">2011-10-14T07:56:00Z</dcterms:created>
  <dcterms:modified xsi:type="dcterms:W3CDTF">2011-10-14T08:49:00Z</dcterms:modified>
</cp:coreProperties>
</file>